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A47B" w14:textId="77777777" w:rsidR="006F61B7" w:rsidRPr="006F61B7" w:rsidRDefault="006F61B7" w:rsidP="006F61B7">
      <w:pPr>
        <w:widowControl/>
        <w:tabs>
          <w:tab w:val="left" w:pos="1530"/>
          <w:tab w:val="left" w:pos="2160"/>
        </w:tabs>
        <w:spacing w:after="0" w:line="240" w:lineRule="auto"/>
        <w:ind w:left="6480"/>
        <w:rPr>
          <w:rFonts w:eastAsiaTheme="minorHAnsi" w:cstheme="minorBidi"/>
          <w:lang w:eastAsia="en-US"/>
        </w:rPr>
      </w:pPr>
      <w:r w:rsidRPr="006F61B7">
        <w:rPr>
          <w:rFonts w:eastAsiaTheme="minorHAnsi" w:cstheme="minorBidi"/>
          <w:lang w:eastAsia="en-US"/>
        </w:rPr>
        <w:t>District of Ontario</w:t>
      </w:r>
    </w:p>
    <w:p w14:paraId="6DB8C25F" w14:textId="77777777" w:rsidR="006F61B7" w:rsidRPr="006F61B7" w:rsidRDefault="006F61B7" w:rsidP="006F61B7">
      <w:pPr>
        <w:widowControl/>
        <w:tabs>
          <w:tab w:val="left" w:pos="1530"/>
          <w:tab w:val="left" w:pos="2160"/>
          <w:tab w:val="left" w:pos="6480"/>
        </w:tabs>
        <w:spacing w:after="0" w:line="240" w:lineRule="auto"/>
        <w:ind w:left="6480"/>
        <w:rPr>
          <w:rFonts w:eastAsiaTheme="minorHAnsi" w:cstheme="minorBidi"/>
          <w:lang w:eastAsia="en-US"/>
        </w:rPr>
      </w:pPr>
      <w:r w:rsidRPr="006F61B7">
        <w:rPr>
          <w:rFonts w:eastAsiaTheme="minorHAnsi" w:cstheme="minorBidi"/>
          <w:lang w:eastAsia="en-US"/>
        </w:rPr>
        <w:t xml:space="preserve">Division No. </w:t>
      </w:r>
      <w:r w:rsidRPr="006F61B7">
        <w:rPr>
          <w:rFonts w:eastAsiaTheme="minorHAnsi" w:cstheme="minorBidi"/>
          <w:lang w:eastAsia="en-US"/>
        </w:rPr>
        <w:tab/>
      </w:r>
    </w:p>
    <w:p w14:paraId="64059F7C" w14:textId="77777777" w:rsidR="006F61B7" w:rsidRPr="006F61B7" w:rsidRDefault="006F61B7" w:rsidP="006F61B7">
      <w:pPr>
        <w:widowControl/>
        <w:tabs>
          <w:tab w:val="left" w:pos="1530"/>
          <w:tab w:val="left" w:pos="2160"/>
          <w:tab w:val="left" w:pos="6480"/>
        </w:tabs>
        <w:spacing w:after="0" w:line="240" w:lineRule="auto"/>
        <w:ind w:left="6480"/>
        <w:rPr>
          <w:rFonts w:eastAsiaTheme="minorHAnsi" w:cstheme="minorBidi"/>
          <w:lang w:eastAsia="en-US"/>
        </w:rPr>
      </w:pPr>
      <w:r w:rsidRPr="006F61B7">
        <w:rPr>
          <w:rFonts w:eastAsiaTheme="minorHAnsi" w:cstheme="minorBidi"/>
          <w:lang w:eastAsia="en-US"/>
        </w:rPr>
        <w:t xml:space="preserve">Court No. </w:t>
      </w:r>
      <w:r w:rsidRPr="006F61B7">
        <w:rPr>
          <w:rFonts w:eastAsiaTheme="minorHAnsi" w:cstheme="minorBidi"/>
          <w:lang w:eastAsia="en-US"/>
        </w:rPr>
        <w:tab/>
      </w:r>
    </w:p>
    <w:p w14:paraId="46C44451" w14:textId="77777777" w:rsidR="006F61B7" w:rsidRPr="006F61B7" w:rsidRDefault="006F61B7" w:rsidP="000C5663">
      <w:pPr>
        <w:widowControl/>
        <w:tabs>
          <w:tab w:val="left" w:pos="1530"/>
          <w:tab w:val="left" w:pos="2160"/>
          <w:tab w:val="left" w:pos="6480"/>
        </w:tabs>
        <w:spacing w:after="0" w:line="240" w:lineRule="auto"/>
        <w:ind w:left="6480"/>
        <w:rPr>
          <w:rFonts w:eastAsiaTheme="minorHAnsi" w:cstheme="minorBidi"/>
          <w:lang w:eastAsia="en-US"/>
        </w:rPr>
      </w:pPr>
      <w:r w:rsidRPr="006F61B7">
        <w:rPr>
          <w:rFonts w:eastAsiaTheme="minorHAnsi" w:cstheme="minorBidi"/>
          <w:lang w:eastAsia="en-US"/>
        </w:rPr>
        <w:t xml:space="preserve">Estate No. </w:t>
      </w:r>
      <w:r w:rsidRPr="006F61B7">
        <w:rPr>
          <w:rFonts w:eastAsiaTheme="minorHAnsi" w:cstheme="minorBidi"/>
          <w:lang w:eastAsia="en-US"/>
        </w:rPr>
        <w:tab/>
      </w:r>
    </w:p>
    <w:p w14:paraId="727DC352" w14:textId="77777777" w:rsidR="006F61B7" w:rsidRPr="006F61B7" w:rsidRDefault="006F61B7" w:rsidP="000C5663">
      <w:pPr>
        <w:widowControl/>
        <w:spacing w:before="480" w:after="0" w:line="240" w:lineRule="auto"/>
        <w:jc w:val="center"/>
        <w:rPr>
          <w:rFonts w:eastAsiaTheme="minorHAnsi" w:cstheme="minorBidi"/>
          <w:b/>
          <w:i/>
          <w:lang w:eastAsia="en-US"/>
        </w:rPr>
      </w:pPr>
      <w:r w:rsidRPr="006F61B7">
        <w:rPr>
          <w:rFonts w:eastAsiaTheme="minorHAnsi" w:cstheme="minorBidi"/>
          <w:b/>
          <w:i/>
          <w:lang w:eastAsia="en-US"/>
        </w:rPr>
        <w:t>ONTARIO</w:t>
      </w:r>
    </w:p>
    <w:p w14:paraId="5DBB1035" w14:textId="77777777" w:rsidR="006F61B7" w:rsidRPr="006F61B7" w:rsidRDefault="006F61B7" w:rsidP="006F61B7">
      <w:pPr>
        <w:widowControl/>
        <w:spacing w:after="0" w:line="240" w:lineRule="auto"/>
        <w:ind w:left="284" w:right="561"/>
        <w:jc w:val="center"/>
        <w:rPr>
          <w:rFonts w:eastAsiaTheme="minorHAnsi" w:cstheme="minorBidi"/>
          <w:b/>
          <w:lang w:eastAsia="en-US"/>
        </w:rPr>
      </w:pPr>
      <w:r w:rsidRPr="006F61B7">
        <w:rPr>
          <w:rFonts w:eastAsiaTheme="minorHAnsi" w:cstheme="minorBidi"/>
          <w:b/>
          <w:lang w:eastAsia="en-US"/>
        </w:rPr>
        <w:t>SUPERIOR COURT OF JUSTICE</w:t>
      </w:r>
    </w:p>
    <w:p w14:paraId="6C699EFD" w14:textId="77777777" w:rsidR="006F61B7" w:rsidRPr="006F61B7" w:rsidRDefault="006F61B7" w:rsidP="006F61B7">
      <w:pPr>
        <w:widowControl/>
        <w:spacing w:after="720" w:line="240" w:lineRule="auto"/>
        <w:jc w:val="center"/>
        <w:rPr>
          <w:rFonts w:eastAsiaTheme="minorHAnsi" w:cstheme="minorBidi"/>
          <w:i/>
          <w:lang w:eastAsia="en-US"/>
        </w:rPr>
      </w:pPr>
      <w:r w:rsidRPr="006F61B7">
        <w:rPr>
          <w:rFonts w:eastAsiaTheme="minorHAnsi" w:cstheme="minorBidi"/>
          <w:b/>
          <w:lang w:eastAsia="en-US"/>
        </w:rPr>
        <w:t>IN BANKRUPTCY AND INSOLVENCY</w:t>
      </w:r>
    </w:p>
    <w:tbl>
      <w:tblPr>
        <w:tblStyle w:val="TableGrid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990"/>
        <w:gridCol w:w="3240"/>
      </w:tblGrid>
      <w:tr w:rsidR="006F61B7" w:rsidRPr="006F61B7" w14:paraId="042B2844" w14:textId="77777777" w:rsidTr="00FB6B67">
        <w:tc>
          <w:tcPr>
            <w:tcW w:w="4698" w:type="dxa"/>
          </w:tcPr>
          <w:p w14:paraId="2B0532AB" w14:textId="77777777" w:rsidR="006F61B7" w:rsidRPr="006F61B7" w:rsidRDefault="006F61B7" w:rsidP="006F61B7">
            <w:pPr>
              <w:widowControl/>
              <w:rPr>
                <w:szCs w:val="24"/>
              </w:rPr>
            </w:pPr>
            <w:r w:rsidRPr="006F61B7">
              <w:rPr>
                <w:szCs w:val="24"/>
              </w:rPr>
              <w:t>REGISTRAR •</w:t>
            </w:r>
          </w:p>
        </w:tc>
        <w:tc>
          <w:tcPr>
            <w:tcW w:w="990" w:type="dxa"/>
          </w:tcPr>
          <w:p w14:paraId="01758D30" w14:textId="77777777" w:rsidR="006F61B7" w:rsidRPr="006F61B7" w:rsidRDefault="006F61B7" w:rsidP="006F61B7">
            <w:pPr>
              <w:widowControl/>
              <w:jc w:val="center"/>
              <w:rPr>
                <w:szCs w:val="24"/>
              </w:rPr>
            </w:pPr>
            <w:r w:rsidRPr="006F61B7">
              <w:rPr>
                <w:szCs w:val="24"/>
              </w:rPr>
              <w:t>)</w:t>
            </w:r>
          </w:p>
        </w:tc>
        <w:tc>
          <w:tcPr>
            <w:tcW w:w="3240" w:type="dxa"/>
          </w:tcPr>
          <w:p w14:paraId="15B60D5B" w14:textId="77777777" w:rsidR="006F61B7" w:rsidRPr="006F61B7" w:rsidRDefault="006F61B7" w:rsidP="006F61B7">
            <w:pPr>
              <w:widowControl/>
              <w:rPr>
                <w:szCs w:val="24"/>
              </w:rPr>
            </w:pPr>
            <w:r w:rsidRPr="006F61B7">
              <w:rPr>
                <w:szCs w:val="24"/>
              </w:rPr>
              <w:t>•DAY, THE • DAY</w:t>
            </w:r>
          </w:p>
        </w:tc>
      </w:tr>
      <w:tr w:rsidR="006F61B7" w:rsidRPr="006F61B7" w14:paraId="2DF3D367" w14:textId="77777777" w:rsidTr="00FB6B67">
        <w:tc>
          <w:tcPr>
            <w:tcW w:w="4698" w:type="dxa"/>
          </w:tcPr>
          <w:p w14:paraId="06B46D45" w14:textId="77777777" w:rsidR="006F61B7" w:rsidRPr="006F61B7" w:rsidRDefault="006F61B7" w:rsidP="006F61B7">
            <w:pPr>
              <w:widowControl/>
              <w:rPr>
                <w:szCs w:val="24"/>
              </w:rPr>
            </w:pPr>
          </w:p>
        </w:tc>
        <w:tc>
          <w:tcPr>
            <w:tcW w:w="990" w:type="dxa"/>
          </w:tcPr>
          <w:p w14:paraId="52D0A082" w14:textId="77777777" w:rsidR="006F61B7" w:rsidRPr="006F61B7" w:rsidRDefault="006F61B7" w:rsidP="006F61B7">
            <w:pPr>
              <w:widowControl/>
              <w:jc w:val="center"/>
              <w:rPr>
                <w:szCs w:val="24"/>
              </w:rPr>
            </w:pPr>
            <w:r w:rsidRPr="006F61B7">
              <w:rPr>
                <w:szCs w:val="24"/>
              </w:rPr>
              <w:t>)</w:t>
            </w:r>
          </w:p>
        </w:tc>
        <w:tc>
          <w:tcPr>
            <w:tcW w:w="3240" w:type="dxa"/>
          </w:tcPr>
          <w:p w14:paraId="28AA7268" w14:textId="77777777" w:rsidR="006F61B7" w:rsidRPr="006F61B7" w:rsidRDefault="006F61B7" w:rsidP="006F61B7">
            <w:pPr>
              <w:widowControl/>
              <w:rPr>
                <w:szCs w:val="24"/>
              </w:rPr>
            </w:pPr>
          </w:p>
        </w:tc>
      </w:tr>
      <w:tr w:rsidR="006F61B7" w:rsidRPr="006F61B7" w14:paraId="0637DEA0" w14:textId="77777777" w:rsidTr="00FB6B67">
        <w:tc>
          <w:tcPr>
            <w:tcW w:w="4698" w:type="dxa"/>
          </w:tcPr>
          <w:p w14:paraId="7E01E52A" w14:textId="77777777" w:rsidR="006F61B7" w:rsidRPr="006F61B7" w:rsidRDefault="006F61B7" w:rsidP="006F61B7">
            <w:pPr>
              <w:widowControl/>
              <w:rPr>
                <w:szCs w:val="24"/>
              </w:rPr>
            </w:pPr>
          </w:p>
        </w:tc>
        <w:tc>
          <w:tcPr>
            <w:tcW w:w="990" w:type="dxa"/>
          </w:tcPr>
          <w:p w14:paraId="29C178CA" w14:textId="77777777" w:rsidR="006F61B7" w:rsidRPr="006F61B7" w:rsidRDefault="006F61B7" w:rsidP="006F61B7">
            <w:pPr>
              <w:widowControl/>
              <w:jc w:val="center"/>
              <w:rPr>
                <w:szCs w:val="24"/>
              </w:rPr>
            </w:pPr>
            <w:r w:rsidRPr="006F61B7">
              <w:rPr>
                <w:szCs w:val="24"/>
              </w:rPr>
              <w:t>)</w:t>
            </w:r>
          </w:p>
        </w:tc>
        <w:tc>
          <w:tcPr>
            <w:tcW w:w="3240" w:type="dxa"/>
          </w:tcPr>
          <w:p w14:paraId="7E43B306" w14:textId="77777777" w:rsidR="006F61B7" w:rsidRPr="006F61B7" w:rsidRDefault="006F61B7" w:rsidP="006F61B7">
            <w:pPr>
              <w:widowControl/>
              <w:rPr>
                <w:szCs w:val="24"/>
              </w:rPr>
            </w:pPr>
            <w:r w:rsidRPr="006F61B7">
              <w:rPr>
                <w:szCs w:val="24"/>
              </w:rPr>
              <w:t>OF •, 20•</w:t>
            </w:r>
          </w:p>
        </w:tc>
      </w:tr>
      <w:tr w:rsidR="006F61B7" w:rsidRPr="006F61B7" w14:paraId="2E926E6C" w14:textId="77777777" w:rsidTr="00FB6B67">
        <w:tc>
          <w:tcPr>
            <w:tcW w:w="4698" w:type="dxa"/>
          </w:tcPr>
          <w:p w14:paraId="286453E7" w14:textId="77777777" w:rsidR="006F61B7" w:rsidRPr="006F61B7" w:rsidRDefault="006F61B7" w:rsidP="006F61B7">
            <w:pPr>
              <w:widowControl/>
              <w:rPr>
                <w:szCs w:val="24"/>
              </w:rPr>
            </w:pPr>
          </w:p>
        </w:tc>
        <w:tc>
          <w:tcPr>
            <w:tcW w:w="990" w:type="dxa"/>
          </w:tcPr>
          <w:p w14:paraId="2BF38C1A" w14:textId="77777777" w:rsidR="006F61B7" w:rsidRPr="006F61B7" w:rsidRDefault="006F61B7" w:rsidP="006F61B7">
            <w:pPr>
              <w:widowControl/>
              <w:jc w:val="center"/>
              <w:rPr>
                <w:szCs w:val="24"/>
              </w:rPr>
            </w:pPr>
            <w:r w:rsidRPr="006F61B7">
              <w:rPr>
                <w:szCs w:val="24"/>
              </w:rPr>
              <w:t>)</w:t>
            </w:r>
          </w:p>
        </w:tc>
        <w:tc>
          <w:tcPr>
            <w:tcW w:w="3240" w:type="dxa"/>
          </w:tcPr>
          <w:p w14:paraId="39528A5A" w14:textId="77777777" w:rsidR="006F61B7" w:rsidRPr="006F61B7" w:rsidRDefault="006F61B7" w:rsidP="006F61B7">
            <w:pPr>
              <w:widowControl/>
              <w:rPr>
                <w:szCs w:val="24"/>
              </w:rPr>
            </w:pPr>
          </w:p>
        </w:tc>
      </w:tr>
    </w:tbl>
    <w:p w14:paraId="42A2E2E7" w14:textId="77777777" w:rsidR="00DE6A82" w:rsidRPr="000C2DF2" w:rsidRDefault="00DE6A82" w:rsidP="006F61B7">
      <w:pPr>
        <w:autoSpaceDE w:val="0"/>
        <w:autoSpaceDN w:val="0"/>
        <w:adjustRightInd w:val="0"/>
        <w:spacing w:before="480" w:after="0" w:line="240" w:lineRule="auto"/>
        <w:jc w:val="center"/>
        <w:rPr>
          <w:szCs w:val="24"/>
        </w:rPr>
      </w:pPr>
      <w:r w:rsidRPr="000C2DF2">
        <w:rPr>
          <w:color w:val="000000"/>
          <w:szCs w:val="24"/>
        </w:rPr>
        <w:t>IN THE MATTER OF THE BANKRUPTCY OF</w:t>
      </w:r>
    </w:p>
    <w:p w14:paraId="7DE77E32" w14:textId="77777777" w:rsidR="00DE6A82" w:rsidRPr="00B56C48" w:rsidRDefault="00DE6A82" w:rsidP="00DE6A82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0C2DF2">
        <w:rPr>
          <w:szCs w:val="24"/>
        </w:rPr>
        <w:t>[</w:t>
      </w:r>
      <w:r w:rsidRPr="000C2DF2">
        <w:rPr>
          <w:b/>
          <w:szCs w:val="24"/>
        </w:rPr>
        <w:t>NAME &amp; STYLE</w:t>
      </w:r>
      <w:r w:rsidRPr="000C2DF2">
        <w:rPr>
          <w:szCs w:val="24"/>
        </w:rPr>
        <w:t>]</w:t>
      </w:r>
    </w:p>
    <w:p w14:paraId="34E152E7" w14:textId="77777777" w:rsidR="00DE6A82" w:rsidRPr="000C2DF2" w:rsidRDefault="00DE6A82" w:rsidP="00DE6A82">
      <w:pPr>
        <w:autoSpaceDE w:val="0"/>
        <w:autoSpaceDN w:val="0"/>
        <w:adjustRightInd w:val="0"/>
        <w:spacing w:before="480" w:after="240" w:line="240" w:lineRule="auto"/>
        <w:jc w:val="center"/>
        <w:rPr>
          <w:b/>
          <w:color w:val="000000"/>
          <w:sz w:val="28"/>
          <w:szCs w:val="28"/>
          <w:lang w:val="en-US"/>
        </w:rPr>
      </w:pPr>
      <w:r w:rsidRPr="000C2DF2">
        <w:rPr>
          <w:b/>
          <w:bCs/>
          <w:color w:val="000000"/>
          <w:sz w:val="28"/>
          <w:szCs w:val="28"/>
          <w:lang w:val="en-US"/>
        </w:rPr>
        <w:t>ORDER</w:t>
      </w:r>
    </w:p>
    <w:p w14:paraId="433642CE" w14:textId="77777777" w:rsidR="00DE3F90" w:rsidRPr="00E90247" w:rsidRDefault="00DE3F90" w:rsidP="006F61B7">
      <w:pPr>
        <w:pStyle w:val="Default"/>
        <w:spacing w:after="360"/>
        <w:ind w:firstLine="720"/>
        <w:jc w:val="both"/>
        <w:rPr>
          <w:rFonts w:ascii="Times New Roman" w:hAnsi="Times New Roman" w:cs="Times New Roman"/>
          <w:color w:val="auto"/>
        </w:rPr>
      </w:pPr>
      <w:r w:rsidRPr="00DE6A82">
        <w:rPr>
          <w:rFonts w:ascii="Times New Roman" w:hAnsi="Times New Roman" w:cs="Times New Roman"/>
          <w:bCs/>
          <w:color w:val="auto"/>
        </w:rPr>
        <w:t>THIS MOTION,</w:t>
      </w:r>
      <w:r w:rsidRPr="00E90247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90247">
        <w:rPr>
          <w:rFonts w:ascii="Times New Roman" w:hAnsi="Times New Roman" w:cs="Times New Roman"/>
          <w:color w:val="auto"/>
        </w:rPr>
        <w:t xml:space="preserve">made by </w:t>
      </w:r>
      <w:r w:rsidR="00E90247">
        <w:rPr>
          <w:rFonts w:ascii="Times New Roman" w:hAnsi="Times New Roman" w:cs="Times New Roman"/>
          <w:color w:val="auto"/>
        </w:rPr>
        <w:t>[</w:t>
      </w:r>
      <w:r w:rsidRPr="00E90247">
        <w:rPr>
          <w:rFonts w:ascii="Times New Roman" w:hAnsi="Times New Roman" w:cs="Times New Roman"/>
          <w:b/>
          <w:color w:val="auto"/>
        </w:rPr>
        <w:t>NAME</w:t>
      </w:r>
      <w:r w:rsidR="00E90247">
        <w:rPr>
          <w:rFonts w:ascii="Times New Roman" w:hAnsi="Times New Roman" w:cs="Times New Roman"/>
          <w:color w:val="auto"/>
        </w:rPr>
        <w:t>]</w:t>
      </w:r>
      <w:r w:rsidRPr="00E90247">
        <w:rPr>
          <w:rFonts w:ascii="Times New Roman" w:hAnsi="Times New Roman" w:cs="Times New Roman"/>
          <w:color w:val="auto"/>
        </w:rPr>
        <w:t xml:space="preserve"> (the “</w:t>
      </w:r>
      <w:r w:rsidRPr="00DE6A82">
        <w:rPr>
          <w:rFonts w:ascii="Times New Roman" w:hAnsi="Times New Roman" w:cs="Times New Roman"/>
          <w:bCs/>
          <w:color w:val="auto"/>
        </w:rPr>
        <w:t>Debtor</w:t>
      </w:r>
      <w:r w:rsidRPr="00E90247">
        <w:rPr>
          <w:rFonts w:ascii="Times New Roman" w:hAnsi="Times New Roman" w:cs="Times New Roman"/>
          <w:color w:val="auto"/>
        </w:rPr>
        <w:t xml:space="preserve">”) for </w:t>
      </w:r>
      <w:r w:rsidR="00E90247">
        <w:rPr>
          <w:rFonts w:ascii="Times New Roman" w:hAnsi="Times New Roman" w:cs="Times New Roman"/>
          <w:color w:val="auto"/>
        </w:rPr>
        <w:t>an Order declaring that Section </w:t>
      </w:r>
      <w:r w:rsidRPr="00E90247">
        <w:rPr>
          <w:rFonts w:ascii="Times New Roman" w:hAnsi="Times New Roman" w:cs="Times New Roman"/>
          <w:color w:val="auto"/>
        </w:rPr>
        <w:t xml:space="preserve">178(1)(g) of the </w:t>
      </w:r>
      <w:r w:rsidRPr="00E90247">
        <w:rPr>
          <w:rFonts w:ascii="Times New Roman" w:hAnsi="Times New Roman" w:cs="Times New Roman"/>
          <w:i/>
          <w:iCs/>
          <w:color w:val="auto"/>
        </w:rPr>
        <w:t xml:space="preserve">Bankruptcy and Insolvency Act </w:t>
      </w:r>
      <w:r w:rsidRPr="00E90247">
        <w:rPr>
          <w:rFonts w:ascii="Times New Roman" w:hAnsi="Times New Roman" w:cs="Times New Roman"/>
          <w:color w:val="auto"/>
        </w:rPr>
        <w:t>does not apply as it relates to his</w:t>
      </w:r>
      <w:r w:rsidR="00E90247">
        <w:rPr>
          <w:rFonts w:ascii="Times New Roman" w:hAnsi="Times New Roman" w:cs="Times New Roman"/>
          <w:color w:val="auto"/>
        </w:rPr>
        <w:t xml:space="preserve"> </w:t>
      </w:r>
      <w:r w:rsidR="00E90247">
        <w:rPr>
          <w:rFonts w:ascii="Times New Roman" w:hAnsi="Times New Roman" w:cs="Times New Roman"/>
          <w:b/>
          <w:color w:val="auto"/>
        </w:rPr>
        <w:t>[her]</w:t>
      </w:r>
      <w:r w:rsidRPr="00E90247">
        <w:rPr>
          <w:rFonts w:ascii="Times New Roman" w:hAnsi="Times New Roman" w:cs="Times New Roman"/>
          <w:color w:val="auto"/>
        </w:rPr>
        <w:t xml:space="preserve"> Federal and Provincial student loans. </w:t>
      </w:r>
    </w:p>
    <w:p w14:paraId="13ADBF57" w14:textId="77777777" w:rsidR="00DE3F90" w:rsidRPr="00E90247" w:rsidRDefault="00DE3F90" w:rsidP="006F61B7">
      <w:pPr>
        <w:pStyle w:val="Default"/>
        <w:spacing w:after="360"/>
        <w:ind w:firstLine="720"/>
        <w:jc w:val="both"/>
        <w:rPr>
          <w:rFonts w:ascii="Times New Roman" w:hAnsi="Times New Roman" w:cs="Times New Roman"/>
          <w:color w:val="auto"/>
        </w:rPr>
      </w:pPr>
      <w:r w:rsidRPr="00DE6A82">
        <w:rPr>
          <w:rFonts w:ascii="Times New Roman" w:hAnsi="Times New Roman" w:cs="Times New Roman"/>
          <w:bCs/>
          <w:color w:val="auto"/>
        </w:rPr>
        <w:t>AND UPON</w:t>
      </w:r>
      <w:r w:rsidRPr="00E90247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90247">
        <w:rPr>
          <w:rFonts w:ascii="Times New Roman" w:hAnsi="Times New Roman" w:cs="Times New Roman"/>
          <w:color w:val="auto"/>
        </w:rPr>
        <w:t xml:space="preserve">reading the affidavit of </w:t>
      </w:r>
      <w:r w:rsidR="00E90247">
        <w:rPr>
          <w:rFonts w:ascii="Times New Roman" w:hAnsi="Times New Roman" w:cs="Times New Roman"/>
          <w:color w:val="auto"/>
        </w:rPr>
        <w:t>[</w:t>
      </w:r>
      <w:r w:rsidR="00E90247" w:rsidRPr="00E90247">
        <w:rPr>
          <w:rFonts w:ascii="Times New Roman" w:hAnsi="Times New Roman" w:cs="Times New Roman"/>
          <w:b/>
          <w:color w:val="auto"/>
        </w:rPr>
        <w:t>NAME</w:t>
      </w:r>
      <w:r w:rsidR="00E90247">
        <w:rPr>
          <w:rFonts w:ascii="Times New Roman" w:hAnsi="Times New Roman" w:cs="Times New Roman"/>
          <w:color w:val="auto"/>
        </w:rPr>
        <w:t>]</w:t>
      </w:r>
      <w:r w:rsidRPr="00E90247">
        <w:rPr>
          <w:rFonts w:ascii="Times New Roman" w:hAnsi="Times New Roman" w:cs="Times New Roman"/>
          <w:color w:val="auto"/>
        </w:rPr>
        <w:t xml:space="preserve">, sworn </w:t>
      </w:r>
      <w:r w:rsidR="00E90247">
        <w:rPr>
          <w:rFonts w:ascii="Times New Roman" w:hAnsi="Times New Roman" w:cs="Times New Roman"/>
          <w:color w:val="auto"/>
        </w:rPr>
        <w:t>[</w:t>
      </w:r>
      <w:r w:rsidR="00E90247">
        <w:rPr>
          <w:rFonts w:ascii="Times New Roman" w:hAnsi="Times New Roman" w:cs="Times New Roman"/>
          <w:b/>
          <w:color w:val="auto"/>
        </w:rPr>
        <w:t xml:space="preserve">MONTH] </w:t>
      </w:r>
      <w:r w:rsidR="00E90247">
        <w:rPr>
          <w:rFonts w:ascii="Times New Roman" w:hAnsi="Times New Roman" w:cs="Times New Roman"/>
          <w:color w:val="auto"/>
        </w:rPr>
        <w:t>[</w:t>
      </w:r>
      <w:r w:rsidR="00E90247">
        <w:rPr>
          <w:rFonts w:ascii="Times New Roman" w:hAnsi="Times New Roman" w:cs="Times New Roman"/>
          <w:b/>
          <w:color w:val="auto"/>
        </w:rPr>
        <w:t>DATE], [YEAR]</w:t>
      </w:r>
      <w:r w:rsidRPr="00E90247">
        <w:rPr>
          <w:rFonts w:ascii="Times New Roman" w:hAnsi="Times New Roman" w:cs="Times New Roman"/>
          <w:color w:val="auto"/>
        </w:rPr>
        <w:t xml:space="preserve">, and the submissions of counsel for the Debtor, unopposed by the Ministry of Training, Colleges and Universities and the Minister of National Revenue; </w:t>
      </w:r>
    </w:p>
    <w:p w14:paraId="0B9232AB" w14:textId="77777777" w:rsidR="00DE3F90" w:rsidRPr="00E90247" w:rsidRDefault="00DE3F90" w:rsidP="006F61B7">
      <w:pPr>
        <w:pStyle w:val="Default"/>
        <w:numPr>
          <w:ilvl w:val="0"/>
          <w:numId w:val="7"/>
        </w:numPr>
        <w:tabs>
          <w:tab w:val="left" w:pos="720"/>
        </w:tabs>
        <w:spacing w:after="360"/>
        <w:jc w:val="both"/>
        <w:rPr>
          <w:rFonts w:ascii="Times New Roman" w:hAnsi="Times New Roman" w:cs="Times New Roman"/>
          <w:color w:val="auto"/>
        </w:rPr>
      </w:pPr>
      <w:r w:rsidRPr="00DE6A82">
        <w:rPr>
          <w:rFonts w:ascii="Times New Roman" w:hAnsi="Times New Roman" w:cs="Times New Roman"/>
          <w:bCs/>
          <w:color w:val="auto"/>
        </w:rPr>
        <w:t xml:space="preserve">THIS COURT ORDERS AND DECLARES </w:t>
      </w:r>
      <w:r w:rsidRPr="00E90247">
        <w:rPr>
          <w:rFonts w:ascii="Times New Roman" w:hAnsi="Times New Roman" w:cs="Times New Roman"/>
          <w:color w:val="auto"/>
        </w:rPr>
        <w:t>that</w:t>
      </w:r>
      <w:r w:rsidR="00E90247">
        <w:rPr>
          <w:rFonts w:ascii="Times New Roman" w:hAnsi="Times New Roman" w:cs="Times New Roman"/>
          <w:color w:val="auto"/>
        </w:rPr>
        <w:t xml:space="preserve"> S</w:t>
      </w:r>
      <w:r w:rsidRPr="00E90247">
        <w:rPr>
          <w:rFonts w:ascii="Times New Roman" w:hAnsi="Times New Roman" w:cs="Times New Roman"/>
          <w:color w:val="auto"/>
        </w:rPr>
        <w:t xml:space="preserve">ection 178(1)(g) of the </w:t>
      </w:r>
      <w:r w:rsidRPr="00E90247">
        <w:rPr>
          <w:rFonts w:ascii="Times New Roman" w:hAnsi="Times New Roman" w:cs="Times New Roman"/>
          <w:i/>
          <w:iCs/>
          <w:color w:val="auto"/>
        </w:rPr>
        <w:t xml:space="preserve">Bankruptcy and Insolvency Act, </w:t>
      </w:r>
      <w:r w:rsidRPr="00E90247">
        <w:rPr>
          <w:rFonts w:ascii="Times New Roman" w:hAnsi="Times New Roman" w:cs="Times New Roman"/>
          <w:color w:val="auto"/>
        </w:rPr>
        <w:t>R.S.C. 1985, c. B-3 as amended</w:t>
      </w:r>
      <w:r w:rsidRPr="00E90247">
        <w:rPr>
          <w:rFonts w:ascii="Times New Roman" w:hAnsi="Times New Roman" w:cs="Times New Roman"/>
          <w:i/>
          <w:iCs/>
          <w:color w:val="auto"/>
        </w:rPr>
        <w:t xml:space="preserve">, </w:t>
      </w:r>
      <w:r w:rsidRPr="00E90247">
        <w:rPr>
          <w:rFonts w:ascii="Times New Roman" w:hAnsi="Times New Roman" w:cs="Times New Roman"/>
          <w:color w:val="auto"/>
        </w:rPr>
        <w:t xml:space="preserve">does not apply to the Debtor as it relates to his Federal and Provincial student loans. </w:t>
      </w:r>
    </w:p>
    <w:tbl>
      <w:tblPr>
        <w:tblStyle w:val="TableGrid"/>
        <w:tblW w:w="0" w:type="auto"/>
        <w:tblInd w:w="415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</w:tblGrid>
      <w:tr w:rsidR="00DE6A82" w14:paraId="7A20D33E" w14:textId="77777777" w:rsidTr="00D44FCC">
        <w:trPr>
          <w:trHeight w:val="144"/>
        </w:trPr>
        <w:tc>
          <w:tcPr>
            <w:tcW w:w="4698" w:type="dxa"/>
          </w:tcPr>
          <w:p w14:paraId="02AE773B" w14:textId="77777777" w:rsidR="00DE6A82" w:rsidRDefault="00DE6A82" w:rsidP="00D44FCC">
            <w:pPr>
              <w:spacing w:before="720"/>
              <w:rPr>
                <w:rStyle w:val="FormData"/>
                <w:szCs w:val="28"/>
              </w:rPr>
            </w:pPr>
          </w:p>
        </w:tc>
      </w:tr>
    </w:tbl>
    <w:p w14:paraId="5854F64C" w14:textId="77777777" w:rsidR="00733145" w:rsidRPr="00E90247" w:rsidRDefault="00733145" w:rsidP="00631B88">
      <w:pPr>
        <w:autoSpaceDE w:val="0"/>
        <w:autoSpaceDN w:val="0"/>
        <w:adjustRightInd w:val="0"/>
        <w:spacing w:after="0" w:line="240" w:lineRule="auto"/>
        <w:rPr>
          <w:szCs w:val="24"/>
          <w:lang w:val="en-US"/>
        </w:rPr>
      </w:pPr>
    </w:p>
    <w:p w14:paraId="4E79AD6E" w14:textId="77777777" w:rsidR="000416A1" w:rsidRPr="00E90247" w:rsidRDefault="000416A1" w:rsidP="00631B88">
      <w:pPr>
        <w:autoSpaceDE w:val="0"/>
        <w:autoSpaceDN w:val="0"/>
        <w:adjustRightInd w:val="0"/>
        <w:spacing w:after="0" w:line="240" w:lineRule="auto"/>
        <w:rPr>
          <w:szCs w:val="24"/>
          <w:lang w:val="en-US"/>
        </w:rPr>
        <w:sectPr w:rsidR="000416A1" w:rsidRPr="00E90247" w:rsidSect="00DE6A82">
          <w:headerReference w:type="first" r:id="rId7"/>
          <w:pgSz w:w="12240" w:h="15840"/>
          <w:pgMar w:top="709" w:right="1440" w:bottom="1440" w:left="1440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5"/>
        <w:gridCol w:w="4922"/>
      </w:tblGrid>
      <w:tr w:rsidR="00E90247" w:rsidRPr="00E90247" w14:paraId="425AF246" w14:textId="77777777">
        <w:trPr>
          <w:trHeight w:val="905"/>
        </w:trPr>
        <w:tc>
          <w:tcPr>
            <w:tcW w:w="8985" w:type="dxa"/>
            <w:tcBorders>
              <w:top w:val="nil"/>
              <w:left w:val="nil"/>
              <w:right w:val="nil"/>
            </w:tcBorders>
            <w:vAlign w:val="center"/>
          </w:tcPr>
          <w:p w14:paraId="2CFF3D6A" w14:textId="77777777" w:rsidR="009D0E37" w:rsidRPr="00E90247" w:rsidRDefault="00DE6A82" w:rsidP="00781AD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  <w:r w:rsidRPr="00E90247">
              <w:rPr>
                <w:szCs w:val="24"/>
                <w:lang w:val="en-US"/>
              </w:rPr>
              <w:lastRenderedPageBreak/>
              <w:t xml:space="preserve">IN THE MATTER OF THE BANKRUPTCY OF </w:t>
            </w:r>
            <w:r>
              <w:rPr>
                <w:szCs w:val="24"/>
                <w:lang w:val="en-US"/>
              </w:rPr>
              <w:t>[</w:t>
            </w:r>
            <w:r w:rsidRPr="006F0156">
              <w:rPr>
                <w:b/>
                <w:szCs w:val="24"/>
                <w:lang w:val="en-US"/>
              </w:rPr>
              <w:t>NAME</w:t>
            </w:r>
            <w:r>
              <w:rPr>
                <w:szCs w:val="24"/>
                <w:lang w:val="en-US"/>
              </w:rPr>
              <w:t>]</w:t>
            </w:r>
          </w:p>
          <w:p w14:paraId="56E3C6ED" w14:textId="77777777" w:rsidR="009D0E37" w:rsidRPr="00E90247" w:rsidRDefault="009D0E37" w:rsidP="00781AD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922" w:type="dxa"/>
            <w:tcBorders>
              <w:top w:val="nil"/>
              <w:left w:val="nil"/>
              <w:right w:val="nil"/>
            </w:tcBorders>
            <w:vAlign w:val="center"/>
          </w:tcPr>
          <w:p w14:paraId="7B534D82" w14:textId="77777777" w:rsidR="009D0E37" w:rsidRPr="00E90247" w:rsidRDefault="009D0E37" w:rsidP="00781ADF">
            <w:pPr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  <w:p w14:paraId="45D16525" w14:textId="77777777" w:rsidR="009D0E37" w:rsidRPr="00E90247" w:rsidRDefault="00314DEA" w:rsidP="00781ADF">
            <w:pPr>
              <w:tabs>
                <w:tab w:val="left" w:pos="1363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  <w:lang w:val="en-US"/>
              </w:rPr>
            </w:pPr>
            <w:r w:rsidRPr="00E90247">
              <w:rPr>
                <w:szCs w:val="24"/>
                <w:lang w:val="en-US"/>
              </w:rPr>
              <w:t xml:space="preserve">Court File No. </w:t>
            </w:r>
          </w:p>
          <w:p w14:paraId="0D220C18" w14:textId="77777777" w:rsidR="009D0E37" w:rsidRPr="00E90247" w:rsidRDefault="00314DEA" w:rsidP="00781AD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  <w:lang w:val="en-US"/>
              </w:rPr>
            </w:pPr>
            <w:r w:rsidRPr="00E90247">
              <w:rPr>
                <w:szCs w:val="24"/>
                <w:lang w:val="en-US"/>
              </w:rPr>
              <w:t xml:space="preserve">Estate No.   </w:t>
            </w:r>
          </w:p>
          <w:p w14:paraId="6E36AB6A" w14:textId="77777777" w:rsidR="009D0E37" w:rsidRPr="00E90247" w:rsidRDefault="009D0E37" w:rsidP="00781AD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E90247" w:rsidRPr="00E90247" w14:paraId="3DFD7382" w14:textId="77777777">
        <w:trPr>
          <w:trHeight w:val="3228"/>
        </w:trPr>
        <w:tc>
          <w:tcPr>
            <w:tcW w:w="8985" w:type="dxa"/>
            <w:tcBorders>
              <w:left w:val="nil"/>
              <w:bottom w:val="nil"/>
            </w:tcBorders>
          </w:tcPr>
          <w:p w14:paraId="360D4F82" w14:textId="77777777" w:rsidR="009D0E37" w:rsidRPr="00E90247" w:rsidRDefault="009D0E37" w:rsidP="0073314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922" w:type="dxa"/>
            <w:tcBorders>
              <w:bottom w:val="double" w:sz="6" w:space="0" w:color="auto"/>
              <w:right w:val="nil"/>
            </w:tcBorders>
          </w:tcPr>
          <w:p w14:paraId="37AFED2B" w14:textId="77777777" w:rsidR="009D0E37" w:rsidRPr="00E90247" w:rsidRDefault="009D0E37" w:rsidP="0073314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Cs w:val="24"/>
                <w:lang w:val="en-US"/>
              </w:rPr>
            </w:pPr>
          </w:p>
          <w:p w14:paraId="732A5446" w14:textId="77777777" w:rsidR="009D0E37" w:rsidRPr="00E90247" w:rsidRDefault="00314DEA" w:rsidP="0073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val="en-US"/>
              </w:rPr>
            </w:pPr>
            <w:r w:rsidRPr="00E90247">
              <w:rPr>
                <w:i/>
                <w:szCs w:val="24"/>
                <w:lang w:val="en-US"/>
              </w:rPr>
              <w:t>ONTARIO</w:t>
            </w:r>
          </w:p>
          <w:p w14:paraId="39EFF079" w14:textId="77777777" w:rsidR="009D0E37" w:rsidRPr="00E90247" w:rsidRDefault="00314DEA" w:rsidP="0073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E90247">
              <w:rPr>
                <w:szCs w:val="24"/>
                <w:lang w:val="en-US"/>
              </w:rPr>
              <w:t>SUPERIOR COURT OF JUSTICE</w:t>
            </w:r>
          </w:p>
          <w:p w14:paraId="44E9334A" w14:textId="77777777" w:rsidR="009D0E37" w:rsidRPr="00E90247" w:rsidRDefault="00314DEA" w:rsidP="0073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E90247">
              <w:rPr>
                <w:szCs w:val="24"/>
                <w:lang w:val="en-US"/>
              </w:rPr>
              <w:t>IN BANKRUPTCY AND INSOLVENCY</w:t>
            </w:r>
          </w:p>
          <w:p w14:paraId="416175D9" w14:textId="77777777" w:rsidR="009D0E37" w:rsidRPr="00E90247" w:rsidRDefault="009D0E37" w:rsidP="0073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val="en-US"/>
              </w:rPr>
            </w:pPr>
          </w:p>
          <w:p w14:paraId="52F2E91C" w14:textId="77777777" w:rsidR="009D0E37" w:rsidRPr="00E90247" w:rsidRDefault="00DE6A82" w:rsidP="0073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E90247">
              <w:rPr>
                <w:szCs w:val="24"/>
                <w:lang w:val="en-US"/>
              </w:rPr>
              <w:t xml:space="preserve">IN </w:t>
            </w:r>
            <w:r>
              <w:rPr>
                <w:szCs w:val="24"/>
                <w:lang w:val="en-US"/>
              </w:rPr>
              <w:t>T</w:t>
            </w:r>
            <w:r w:rsidRPr="00E90247">
              <w:rPr>
                <w:szCs w:val="24"/>
                <w:lang w:val="en-US"/>
              </w:rPr>
              <w:t>HE MATTER OF THE BANKRUPTCY OF</w:t>
            </w:r>
          </w:p>
          <w:p w14:paraId="4BE5CADC" w14:textId="77777777" w:rsidR="00812669" w:rsidRPr="00E90247" w:rsidRDefault="00E90247" w:rsidP="0070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[</w:t>
            </w:r>
            <w:r w:rsidR="00812669" w:rsidRPr="00E90247">
              <w:rPr>
                <w:b/>
                <w:szCs w:val="24"/>
                <w:lang w:val="en-US"/>
              </w:rPr>
              <w:t>NAME</w:t>
            </w:r>
            <w:r w:rsidRPr="00E90247">
              <w:rPr>
                <w:b/>
                <w:szCs w:val="24"/>
                <w:lang w:val="en-US"/>
              </w:rPr>
              <w:t xml:space="preserve"> &amp; </w:t>
            </w:r>
            <w:r w:rsidR="00812669" w:rsidRPr="00E90247">
              <w:rPr>
                <w:b/>
                <w:szCs w:val="24"/>
                <w:lang w:val="en-US"/>
              </w:rPr>
              <w:t>STYLE</w:t>
            </w:r>
            <w:r>
              <w:rPr>
                <w:szCs w:val="24"/>
                <w:lang w:val="en-US"/>
              </w:rPr>
              <w:t>]</w:t>
            </w:r>
          </w:p>
          <w:p w14:paraId="49A44525" w14:textId="77777777" w:rsidR="0070557B" w:rsidRPr="00E90247" w:rsidRDefault="0070557B" w:rsidP="0070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E90247" w:rsidRPr="00E90247" w14:paraId="73D93380" w14:textId="77777777">
        <w:trPr>
          <w:trHeight w:val="1105"/>
        </w:trPr>
        <w:tc>
          <w:tcPr>
            <w:tcW w:w="8985" w:type="dxa"/>
            <w:tcBorders>
              <w:top w:val="nil"/>
              <w:left w:val="nil"/>
              <w:bottom w:val="nil"/>
            </w:tcBorders>
          </w:tcPr>
          <w:p w14:paraId="3F451E9D" w14:textId="77777777" w:rsidR="009D0E37" w:rsidRPr="00E90247" w:rsidRDefault="009D0E37" w:rsidP="0073314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922" w:type="dxa"/>
            <w:tcBorders>
              <w:top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59B44573" w14:textId="77777777" w:rsidR="009D0E37" w:rsidRPr="006F0156" w:rsidRDefault="00314DEA" w:rsidP="00733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6F0156">
              <w:rPr>
                <w:b/>
                <w:szCs w:val="24"/>
                <w:lang w:val="en-US"/>
              </w:rPr>
              <w:t>ORDER</w:t>
            </w:r>
          </w:p>
        </w:tc>
      </w:tr>
      <w:tr w:rsidR="00E90247" w:rsidRPr="00E90247" w14:paraId="5E010EA6" w14:textId="77777777">
        <w:trPr>
          <w:trHeight w:val="2790"/>
        </w:trPr>
        <w:tc>
          <w:tcPr>
            <w:tcW w:w="8985" w:type="dxa"/>
            <w:tcBorders>
              <w:top w:val="nil"/>
              <w:left w:val="nil"/>
              <w:bottom w:val="nil"/>
            </w:tcBorders>
          </w:tcPr>
          <w:p w14:paraId="6E99B6D3" w14:textId="77777777" w:rsidR="009D0E37" w:rsidRPr="00E90247" w:rsidRDefault="009D0E37" w:rsidP="0073314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US"/>
              </w:rPr>
            </w:pPr>
          </w:p>
        </w:tc>
        <w:tc>
          <w:tcPr>
            <w:tcW w:w="4922" w:type="dxa"/>
            <w:tcBorders>
              <w:top w:val="double" w:sz="6" w:space="0" w:color="auto"/>
              <w:bottom w:val="nil"/>
              <w:right w:val="nil"/>
            </w:tcBorders>
          </w:tcPr>
          <w:p w14:paraId="1A07AA46" w14:textId="77777777" w:rsidR="009D0E37" w:rsidRPr="006F0156" w:rsidRDefault="009D0E37" w:rsidP="006F0156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31C0F61" w14:textId="62DA4C0D" w:rsidR="006F0156" w:rsidRPr="006F0156" w:rsidRDefault="006A6777" w:rsidP="00DE6A82">
            <w:pPr>
              <w:pStyle w:val="NoSpacing"/>
              <w:ind w:left="375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[Law Firm Name]</w:t>
            </w:r>
          </w:p>
          <w:p w14:paraId="08D5D8A5" w14:textId="77777777" w:rsidR="006A6777" w:rsidRPr="00C234E8" w:rsidRDefault="006A6777" w:rsidP="006A6777">
            <w:pPr>
              <w:pStyle w:val="NoSpacing"/>
              <w:ind w:left="368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[Law Firm Address Line 1]</w:t>
            </w:r>
          </w:p>
          <w:p w14:paraId="0EE4EAF7" w14:textId="77777777" w:rsidR="006A6777" w:rsidRPr="00C234E8" w:rsidRDefault="006A6777" w:rsidP="006A6777">
            <w:pPr>
              <w:pStyle w:val="NoSpacing"/>
              <w:ind w:left="368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[Law Firm Address Line 2]</w:t>
            </w:r>
          </w:p>
          <w:p w14:paraId="7F16C1F8" w14:textId="77777777" w:rsidR="006A6777" w:rsidRPr="00C234E8" w:rsidRDefault="006A6777" w:rsidP="006A6777">
            <w:pPr>
              <w:pStyle w:val="NoSpacing"/>
              <w:ind w:left="368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[Law Firm Address Line 3]</w:t>
            </w:r>
          </w:p>
          <w:p w14:paraId="2E19863C" w14:textId="77777777" w:rsidR="006F0156" w:rsidRPr="006F0156" w:rsidRDefault="006F0156" w:rsidP="00DE6A82">
            <w:pPr>
              <w:pStyle w:val="NoSpacing"/>
              <w:ind w:left="375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43F7B99" w14:textId="77777777" w:rsidR="006F0156" w:rsidRPr="006F0156" w:rsidRDefault="006F0156" w:rsidP="00DE6A82">
            <w:pPr>
              <w:pStyle w:val="NoSpacing"/>
              <w:ind w:left="375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F0156">
              <w:rPr>
                <w:rFonts w:ascii="Times New Roman" w:hAnsi="Times New Roman"/>
                <w:sz w:val="24"/>
                <w:szCs w:val="24"/>
                <w:lang w:val="en-GB"/>
              </w:rPr>
              <w:t>•</w:t>
            </w:r>
            <w:r w:rsidRPr="006F0156">
              <w:rPr>
                <w:rFonts w:ascii="Times New Roman" w:hAnsi="Times New Roman"/>
                <w:sz w:val="24"/>
                <w:szCs w:val="24"/>
              </w:rPr>
              <w:t xml:space="preserve">[Lawyer’s Name] </w:t>
            </w:r>
            <w:r w:rsidRPr="006F0156">
              <w:rPr>
                <w:rFonts w:ascii="Times New Roman" w:hAnsi="Times New Roman"/>
                <w:sz w:val="24"/>
                <w:szCs w:val="24"/>
                <w:lang w:val="en-GB"/>
              </w:rPr>
              <w:t>(LSUC No. •)</w:t>
            </w:r>
          </w:p>
          <w:p w14:paraId="32756CB8" w14:textId="07D7A3C6" w:rsidR="006F0156" w:rsidRPr="006F0156" w:rsidRDefault="006F0156" w:rsidP="00DE6A82">
            <w:pPr>
              <w:pStyle w:val="NoSpacing"/>
              <w:ind w:left="375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F015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Tel:  </w:t>
            </w:r>
            <w:r w:rsidR="006A6777">
              <w:rPr>
                <w:rFonts w:ascii="Times New Roman" w:hAnsi="Times New Roman"/>
                <w:sz w:val="24"/>
                <w:szCs w:val="24"/>
                <w:lang w:val="en-GB"/>
              </w:rPr>
              <w:t>[Telephone Number]</w:t>
            </w:r>
          </w:p>
          <w:p w14:paraId="5DD89FA7" w14:textId="1D5317C0" w:rsidR="006F0156" w:rsidRPr="006F0156" w:rsidRDefault="006F0156" w:rsidP="00DE6A82">
            <w:pPr>
              <w:pStyle w:val="NoSpacing"/>
              <w:ind w:left="375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F015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Fax:  </w:t>
            </w:r>
            <w:r w:rsidR="006A6777">
              <w:rPr>
                <w:rFonts w:ascii="Times New Roman" w:hAnsi="Times New Roman"/>
                <w:sz w:val="24"/>
                <w:szCs w:val="24"/>
                <w:lang w:val="en-GB"/>
              </w:rPr>
              <w:t>[Fax Number]</w:t>
            </w:r>
          </w:p>
          <w:p w14:paraId="5A71B2D4" w14:textId="77777777" w:rsidR="006F0156" w:rsidRPr="006F0156" w:rsidRDefault="006F0156" w:rsidP="00DE6A82">
            <w:pPr>
              <w:pStyle w:val="NoSpacing"/>
              <w:ind w:left="375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6E6596A" w14:textId="77777777" w:rsidR="009D0E37" w:rsidRPr="006F0156" w:rsidRDefault="006F0156" w:rsidP="00DE6A82">
            <w:pPr>
              <w:pStyle w:val="NoSpacing"/>
              <w:ind w:left="37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156">
              <w:rPr>
                <w:rFonts w:ascii="Times New Roman" w:hAnsi="Times New Roman"/>
                <w:sz w:val="24"/>
                <w:szCs w:val="24"/>
                <w:lang w:val="en-GB"/>
              </w:rPr>
              <w:t>Solicitors for the •,</w:t>
            </w:r>
          </w:p>
        </w:tc>
      </w:tr>
    </w:tbl>
    <w:p w14:paraId="699BD9A8" w14:textId="77777777" w:rsidR="007D7CA5" w:rsidRPr="00E90247" w:rsidRDefault="007D7CA5" w:rsidP="007D7CA5">
      <w:pPr>
        <w:autoSpaceDE w:val="0"/>
        <w:autoSpaceDN w:val="0"/>
        <w:adjustRightInd w:val="0"/>
        <w:spacing w:after="0" w:line="240" w:lineRule="auto"/>
        <w:rPr>
          <w:szCs w:val="24"/>
          <w:lang w:val="en-US"/>
        </w:rPr>
      </w:pPr>
    </w:p>
    <w:sectPr w:rsidR="007D7CA5" w:rsidRPr="00E90247" w:rsidSect="00503D09">
      <w:pgSz w:w="15840" w:h="12240" w:orient="landscape"/>
      <w:pgMar w:top="1440" w:right="709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9F27" w14:textId="77777777" w:rsidR="00D16A71" w:rsidRDefault="00D16A71" w:rsidP="00DE6A82">
      <w:pPr>
        <w:spacing w:after="0" w:line="240" w:lineRule="auto"/>
      </w:pPr>
      <w:r>
        <w:separator/>
      </w:r>
    </w:p>
  </w:endnote>
  <w:endnote w:type="continuationSeparator" w:id="0">
    <w:p w14:paraId="7562C2AF" w14:textId="77777777" w:rsidR="00D16A71" w:rsidRDefault="00D16A71" w:rsidP="00DE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2BB96" w14:textId="77777777" w:rsidR="00D16A71" w:rsidRDefault="00D16A71" w:rsidP="00DE6A82">
      <w:pPr>
        <w:spacing w:after="0" w:line="240" w:lineRule="auto"/>
      </w:pPr>
      <w:r>
        <w:separator/>
      </w:r>
    </w:p>
  </w:footnote>
  <w:footnote w:type="continuationSeparator" w:id="0">
    <w:p w14:paraId="080CDD39" w14:textId="77777777" w:rsidR="00D16A71" w:rsidRDefault="00D16A71" w:rsidP="00DE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5F1E" w14:textId="710E9114" w:rsidR="00DE6A82" w:rsidRDefault="00DE6A82">
    <w:pPr>
      <w:pStyle w:val="Header"/>
    </w:pPr>
  </w:p>
  <w:p w14:paraId="0F8FF0CC" w14:textId="77777777" w:rsidR="0074375B" w:rsidRDefault="00743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1893"/>
    <w:multiLevelType w:val="hybridMultilevel"/>
    <w:tmpl w:val="F65A6236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B5563A"/>
    <w:multiLevelType w:val="hybridMultilevel"/>
    <w:tmpl w:val="3148FAF4"/>
    <w:lvl w:ilvl="0" w:tplc="2C54E52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46FE5"/>
    <w:multiLevelType w:val="hybridMultilevel"/>
    <w:tmpl w:val="B7C46EAC"/>
    <w:lvl w:ilvl="0" w:tplc="00000000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/>
        <w:color w:val="000000"/>
        <w:sz w:val="22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22543D"/>
    <w:multiLevelType w:val="hybridMultilevel"/>
    <w:tmpl w:val="00B8F08C"/>
    <w:lvl w:ilvl="0" w:tplc="00000000">
      <w:start w:val="1"/>
      <w:numFmt w:val="decimal"/>
      <w:lvlText w:val="%1."/>
      <w:lvlJc w:val="left"/>
      <w:pPr>
        <w:ind w:left="360" w:hanging="360"/>
      </w:pPr>
    </w:lvl>
    <w:lvl w:ilvl="1" w:tplc="00000001">
      <w:start w:val="1"/>
      <w:numFmt w:val="lowerLetter"/>
      <w:lvlText w:val="%2."/>
      <w:lvlJc w:val="left"/>
      <w:pPr>
        <w:ind w:left="1080" w:hanging="360"/>
      </w:pPr>
    </w:lvl>
    <w:lvl w:ilvl="2" w:tplc="00000002">
      <w:start w:val="1"/>
      <w:numFmt w:val="lowerRoman"/>
      <w:lvlText w:val="%3."/>
      <w:lvlJc w:val="right"/>
      <w:pPr>
        <w:ind w:left="1800" w:hanging="180"/>
      </w:pPr>
    </w:lvl>
    <w:lvl w:ilvl="3" w:tplc="00000003">
      <w:start w:val="1"/>
      <w:numFmt w:val="decimal"/>
      <w:lvlText w:val="%4."/>
      <w:lvlJc w:val="left"/>
      <w:pPr>
        <w:ind w:left="2520" w:hanging="360"/>
      </w:pPr>
    </w:lvl>
    <w:lvl w:ilvl="4" w:tplc="00000004">
      <w:start w:val="1"/>
      <w:numFmt w:val="lowerLetter"/>
      <w:lvlText w:val="%5."/>
      <w:lvlJc w:val="left"/>
      <w:pPr>
        <w:ind w:left="3240" w:hanging="360"/>
      </w:pPr>
    </w:lvl>
    <w:lvl w:ilvl="5" w:tplc="00000005">
      <w:start w:val="1"/>
      <w:numFmt w:val="lowerRoman"/>
      <w:lvlText w:val="%6."/>
      <w:lvlJc w:val="right"/>
      <w:pPr>
        <w:ind w:left="3960" w:hanging="180"/>
      </w:pPr>
    </w:lvl>
    <w:lvl w:ilvl="6" w:tplc="00000006">
      <w:start w:val="1"/>
      <w:numFmt w:val="decimal"/>
      <w:lvlText w:val="%7."/>
      <w:lvlJc w:val="left"/>
      <w:pPr>
        <w:ind w:left="4680" w:hanging="360"/>
      </w:pPr>
    </w:lvl>
    <w:lvl w:ilvl="7" w:tplc="00000007">
      <w:start w:val="1"/>
      <w:numFmt w:val="lowerLetter"/>
      <w:lvlText w:val="%8."/>
      <w:lvlJc w:val="left"/>
      <w:pPr>
        <w:ind w:left="5400" w:hanging="360"/>
      </w:pPr>
    </w:lvl>
    <w:lvl w:ilvl="8" w:tplc="0000000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8C1B1B"/>
    <w:multiLevelType w:val="hybridMultilevel"/>
    <w:tmpl w:val="B80ACC44"/>
    <w:lvl w:ilvl="0" w:tplc="00000000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25D779D"/>
    <w:multiLevelType w:val="hybridMultilevel"/>
    <w:tmpl w:val="F3B8A12C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74EF8"/>
    <w:multiLevelType w:val="hybridMultilevel"/>
    <w:tmpl w:val="6F628964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7114828">
    <w:abstractNumId w:val="0"/>
  </w:num>
  <w:num w:numId="2" w16cid:durableId="337587722">
    <w:abstractNumId w:val="2"/>
  </w:num>
  <w:num w:numId="3" w16cid:durableId="122776062">
    <w:abstractNumId w:val="5"/>
  </w:num>
  <w:num w:numId="4" w16cid:durableId="1433551743">
    <w:abstractNumId w:val="6"/>
  </w:num>
  <w:num w:numId="5" w16cid:durableId="1352564427">
    <w:abstractNumId w:val="4"/>
  </w:num>
  <w:num w:numId="6" w16cid:durableId="838302748">
    <w:abstractNumId w:val="3"/>
  </w:num>
  <w:num w:numId="7" w16cid:durableId="140124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DEA"/>
    <w:rsid w:val="000416A1"/>
    <w:rsid w:val="000C5663"/>
    <w:rsid w:val="00233508"/>
    <w:rsid w:val="002974F5"/>
    <w:rsid w:val="00314DEA"/>
    <w:rsid w:val="004A7BE5"/>
    <w:rsid w:val="00503D09"/>
    <w:rsid w:val="005B5BA1"/>
    <w:rsid w:val="00631B88"/>
    <w:rsid w:val="006A6777"/>
    <w:rsid w:val="006F0156"/>
    <w:rsid w:val="006F61B7"/>
    <w:rsid w:val="0070557B"/>
    <w:rsid w:val="00733145"/>
    <w:rsid w:val="0074375B"/>
    <w:rsid w:val="00781ADF"/>
    <w:rsid w:val="007A46B4"/>
    <w:rsid w:val="007D7CA5"/>
    <w:rsid w:val="00812669"/>
    <w:rsid w:val="009C01B5"/>
    <w:rsid w:val="009D0E37"/>
    <w:rsid w:val="00AD68FB"/>
    <w:rsid w:val="00B74F7D"/>
    <w:rsid w:val="00C56C2F"/>
    <w:rsid w:val="00C8791F"/>
    <w:rsid w:val="00CC3F16"/>
    <w:rsid w:val="00D16A71"/>
    <w:rsid w:val="00DE3F90"/>
    <w:rsid w:val="00DE6A82"/>
    <w:rsid w:val="00E90247"/>
    <w:rsid w:val="00FB339A"/>
    <w:rsid w:val="00FE7A67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C25C4"/>
  <w15:docId w15:val="{09891A3E-1303-4C96-9951-C5868B64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A82"/>
    <w:pPr>
      <w:widowControl w:val="0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77DC"/>
    <w:pPr>
      <w:spacing w:before="240" w:after="6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B277DC"/>
    <w:rPr>
      <w:rFonts w:ascii="Calibri" w:eastAsia="Times New Roman" w:hAnsi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0093"/>
    <w:pPr>
      <w:ind w:left="720"/>
    </w:pPr>
  </w:style>
  <w:style w:type="paragraph" w:customStyle="1" w:styleId="Default">
    <w:name w:val="Default"/>
    <w:rsid w:val="00DE3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locked/>
    <w:rsid w:val="006F0156"/>
    <w:pPr>
      <w:widowControl w:val="0"/>
      <w:spacing w:after="0" w:line="240" w:lineRule="auto"/>
    </w:pPr>
  </w:style>
  <w:style w:type="table" w:styleId="TableGrid">
    <w:name w:val="Table Grid"/>
    <w:basedOn w:val="TableNormal"/>
    <w:locked/>
    <w:rsid w:val="00DE6A8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Data">
    <w:name w:val="Form Data"/>
    <w:rsid w:val="00DE6A82"/>
    <w:rPr>
      <w:i/>
    </w:rPr>
  </w:style>
  <w:style w:type="paragraph" w:styleId="Header">
    <w:name w:val="header"/>
    <w:basedOn w:val="Normal"/>
    <w:link w:val="HeaderChar"/>
    <w:uiPriority w:val="99"/>
    <w:unhideWhenUsed/>
    <w:rsid w:val="00DE6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8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E6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82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rsid w:val="006F61B7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Adler</dc:creator>
  <cp:lastModifiedBy>Boettger, Adam</cp:lastModifiedBy>
  <cp:revision>9</cp:revision>
  <cp:lastPrinted>2014-04-30T19:34:00Z</cp:lastPrinted>
  <dcterms:created xsi:type="dcterms:W3CDTF">2014-12-22T16:47:00Z</dcterms:created>
  <dcterms:modified xsi:type="dcterms:W3CDTF">2024-05-29T12:04:00Z</dcterms:modified>
</cp:coreProperties>
</file>